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43A" w:rsidRDefault="00E3743A" w:rsidP="00E3743A">
      <w:pPr>
        <w:spacing w:after="480" w:line="240" w:lineRule="auto"/>
        <w:jc w:val="center"/>
        <w:outlineLvl w:val="2"/>
        <w:rPr>
          <w:rFonts w:ascii="Open Sans" w:eastAsia="Times New Roman" w:hAnsi="Open Sans" w:cs="Open Sans"/>
          <w:b/>
          <w:bCs/>
          <w:color w:val="414141"/>
          <w:sz w:val="36"/>
          <w:szCs w:val="36"/>
          <w:lang w:eastAsia="en-GB"/>
        </w:rPr>
      </w:pPr>
      <w:r>
        <w:rPr>
          <w:rFonts w:ascii="Open Sans" w:eastAsia="Times New Roman" w:hAnsi="Open Sans" w:cs="Open Sans"/>
          <w:b/>
          <w:bCs/>
          <w:noProof/>
          <w:color w:val="414141"/>
          <w:sz w:val="36"/>
          <w:szCs w:val="36"/>
          <w:lang w:eastAsia="en-GB"/>
        </w:rPr>
        <w:drawing>
          <wp:inline distT="0" distB="0" distL="0" distR="0" wp14:anchorId="7DEC6D81" wp14:editId="7231DFFB">
            <wp:extent cx="285750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des-New-Logo-300x70.png"/>
                    <pic:cNvPicPr/>
                  </pic:nvPicPr>
                  <pic:blipFill>
                    <a:blip r:embed="rId4">
                      <a:extLst>
                        <a:ext uri="{28A0092B-C50C-407E-A947-70E740481C1C}">
                          <a14:useLocalDpi xmlns:a14="http://schemas.microsoft.com/office/drawing/2010/main" val="0"/>
                        </a:ext>
                      </a:extLst>
                    </a:blip>
                    <a:stretch>
                      <a:fillRect/>
                    </a:stretch>
                  </pic:blipFill>
                  <pic:spPr>
                    <a:xfrm>
                      <a:off x="0" y="0"/>
                      <a:ext cx="2857500" cy="666750"/>
                    </a:xfrm>
                    <a:prstGeom prst="rect">
                      <a:avLst/>
                    </a:prstGeom>
                  </pic:spPr>
                </pic:pic>
              </a:graphicData>
            </a:graphic>
          </wp:inline>
        </w:drawing>
      </w:r>
      <w:bookmarkStart w:id="0" w:name="_GoBack"/>
      <w:bookmarkEnd w:id="0"/>
    </w:p>
    <w:p w:rsidR="00E3743A" w:rsidRPr="00E3743A" w:rsidRDefault="00E3743A" w:rsidP="00E3743A">
      <w:pPr>
        <w:spacing w:after="480" w:line="240" w:lineRule="auto"/>
        <w:outlineLvl w:val="2"/>
        <w:rPr>
          <w:rFonts w:ascii="Open Sans" w:eastAsia="Times New Roman" w:hAnsi="Open Sans" w:cs="Open Sans"/>
          <w:b/>
          <w:bCs/>
          <w:color w:val="414141"/>
          <w:sz w:val="36"/>
          <w:szCs w:val="36"/>
          <w:lang w:eastAsia="en-GB"/>
        </w:rPr>
      </w:pPr>
      <w:r w:rsidRPr="00E3743A">
        <w:rPr>
          <w:rFonts w:ascii="Open Sans" w:eastAsia="Times New Roman" w:hAnsi="Open Sans" w:cs="Open Sans"/>
          <w:b/>
          <w:bCs/>
          <w:color w:val="414141"/>
          <w:sz w:val="36"/>
          <w:szCs w:val="36"/>
          <w:lang w:eastAsia="en-GB"/>
        </w:rPr>
        <w:t>External Track Width</w:t>
      </w:r>
    </w:p>
    <w:p w:rsidR="00E3743A" w:rsidRPr="00E3743A" w:rsidRDefault="00E3743A" w:rsidP="00E3743A">
      <w:pPr>
        <w:spacing w:after="100" w:afterAutospacing="1" w:line="240" w:lineRule="auto"/>
        <w:rPr>
          <w:rFonts w:ascii="Open Sans" w:eastAsia="Times New Roman" w:hAnsi="Open Sans" w:cs="Open Sans"/>
          <w:color w:val="666666"/>
          <w:sz w:val="21"/>
          <w:szCs w:val="21"/>
          <w:lang w:eastAsia="en-GB"/>
        </w:rPr>
      </w:pPr>
      <w:r w:rsidRPr="00E3743A">
        <w:rPr>
          <w:rFonts w:ascii="Open Sans" w:eastAsia="Times New Roman" w:hAnsi="Open Sans" w:cs="Open Sans"/>
          <w:color w:val="666666"/>
          <w:sz w:val="21"/>
          <w:szCs w:val="21"/>
          <w:lang w:eastAsia="en-GB"/>
        </w:rPr>
        <w:t>Simply measure the distance from edge to edge of the existing external track. The most common track widths are 5/8", 7/8" and 1". If your track measures 1”, Tides will need to see a sample of the existing track before producing a Tides Track for your boat. Cut a 1 1/2” piece of your track from the bottom of the track on your boat and send it to Tides Marine. Tides will measure the track width - cut a corresponding sample piece of Tides Track - and send it to you to test over the length of track on your boat.</w:t>
      </w:r>
    </w:p>
    <w:p w:rsidR="00E3743A" w:rsidRDefault="00E3743A" w:rsidP="00E3743A">
      <w:pPr>
        <w:spacing w:after="100" w:afterAutospacing="1" w:line="240" w:lineRule="auto"/>
        <w:rPr>
          <w:rFonts w:ascii="Open Sans" w:eastAsia="Times New Roman" w:hAnsi="Open Sans" w:cs="Open Sans"/>
          <w:color w:val="666666"/>
          <w:sz w:val="21"/>
          <w:szCs w:val="21"/>
          <w:lang w:eastAsia="en-GB"/>
        </w:rPr>
      </w:pPr>
      <w:r w:rsidRPr="00E3743A">
        <w:rPr>
          <w:rFonts w:ascii="Open Sans" w:eastAsia="Times New Roman" w:hAnsi="Open Sans" w:cs="Open Sans"/>
          <w:color w:val="666666"/>
          <w:sz w:val="21"/>
          <w:szCs w:val="21"/>
          <w:lang w:eastAsia="en-GB"/>
        </w:rPr>
        <w:t xml:space="preserve">If your track does not match the 5/8" or 7/8" standards, follow the same steps as noted </w:t>
      </w:r>
      <w:r>
        <w:rPr>
          <w:rFonts w:ascii="Open Sans" w:eastAsia="Times New Roman" w:hAnsi="Open Sans" w:cs="Open Sans"/>
          <w:color w:val="666666"/>
          <w:sz w:val="21"/>
          <w:szCs w:val="21"/>
          <w:lang w:eastAsia="en-GB"/>
        </w:rPr>
        <w:t>above.</w:t>
      </w:r>
    </w:p>
    <w:p w:rsidR="00E3743A" w:rsidRDefault="00E3743A" w:rsidP="00E3743A">
      <w:pPr>
        <w:spacing w:after="100" w:afterAutospacing="1" w:line="240" w:lineRule="auto"/>
        <w:rPr>
          <w:rFonts w:ascii="Open Sans" w:eastAsia="Times New Roman" w:hAnsi="Open Sans" w:cs="Open Sans"/>
          <w:noProof/>
          <w:color w:val="666666"/>
          <w:sz w:val="21"/>
          <w:szCs w:val="21"/>
          <w:lang w:eastAsia="en-GB"/>
        </w:rPr>
      </w:pPr>
      <w:r w:rsidRPr="00E3743A">
        <w:rPr>
          <w:rFonts w:ascii="Open Sans" w:eastAsia="Times New Roman" w:hAnsi="Open Sans" w:cs="Open Sans"/>
          <w:noProof/>
          <w:color w:val="666666"/>
          <w:sz w:val="21"/>
          <w:szCs w:val="21"/>
          <w:lang w:eastAsia="en-GB"/>
        </w:rPr>
        <w:t xml:space="preserve"> </w:t>
      </w:r>
      <w:r w:rsidRPr="00E3743A">
        <w:rPr>
          <w:rFonts w:ascii="Open Sans" w:eastAsia="Times New Roman" w:hAnsi="Open Sans" w:cs="Open Sans"/>
          <w:noProof/>
          <w:color w:val="666666"/>
          <w:sz w:val="21"/>
          <w:szCs w:val="21"/>
          <w:lang w:eastAsia="en-GB"/>
        </w:rPr>
        <w:drawing>
          <wp:inline distT="0" distB="0" distL="0" distR="0" wp14:anchorId="6E2B909B" wp14:editId="18577CBA">
            <wp:extent cx="2519045" cy="2743200"/>
            <wp:effectExtent l="0" t="0" r="0" b="0"/>
            <wp:docPr id="11" name="Picture 11" descr="External Sail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nal SailTr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9045" cy="2743200"/>
                    </a:xfrm>
                    <a:prstGeom prst="rect">
                      <a:avLst/>
                    </a:prstGeom>
                    <a:noFill/>
                    <a:ln>
                      <a:noFill/>
                    </a:ln>
                  </pic:spPr>
                </pic:pic>
              </a:graphicData>
            </a:graphic>
          </wp:inline>
        </w:drawing>
      </w:r>
    </w:p>
    <w:p w:rsidR="00E3743A" w:rsidRPr="00E3743A" w:rsidRDefault="00E3743A" w:rsidP="00E3743A">
      <w:pPr>
        <w:spacing w:after="480" w:line="240" w:lineRule="auto"/>
        <w:outlineLvl w:val="2"/>
        <w:rPr>
          <w:rFonts w:ascii="Open Sans" w:eastAsia="Times New Roman" w:hAnsi="Open Sans" w:cs="Open Sans"/>
          <w:b/>
          <w:bCs/>
          <w:color w:val="414141"/>
          <w:sz w:val="36"/>
          <w:szCs w:val="36"/>
          <w:lang w:eastAsia="en-GB"/>
        </w:rPr>
      </w:pPr>
      <w:r w:rsidRPr="00E3743A">
        <w:rPr>
          <w:rFonts w:ascii="Open Sans" w:eastAsia="Times New Roman" w:hAnsi="Open Sans" w:cs="Open Sans"/>
          <w:b/>
          <w:bCs/>
          <w:color w:val="414141"/>
          <w:sz w:val="36"/>
          <w:szCs w:val="36"/>
          <w:lang w:eastAsia="en-GB"/>
        </w:rPr>
        <w:t>External Track Length</w:t>
      </w:r>
    </w:p>
    <w:p w:rsidR="00E3743A" w:rsidRPr="00E3743A" w:rsidRDefault="00E3743A" w:rsidP="00E3743A">
      <w:pPr>
        <w:spacing w:after="100" w:afterAutospacing="1" w:line="240" w:lineRule="auto"/>
        <w:rPr>
          <w:rFonts w:ascii="Open Sans" w:eastAsia="Times New Roman" w:hAnsi="Open Sans" w:cs="Open Sans"/>
          <w:color w:val="666666"/>
          <w:sz w:val="21"/>
          <w:szCs w:val="21"/>
          <w:lang w:eastAsia="en-GB"/>
        </w:rPr>
      </w:pPr>
      <w:r w:rsidRPr="00E3743A">
        <w:rPr>
          <w:rFonts w:ascii="Open Sans" w:eastAsia="Times New Roman" w:hAnsi="Open Sans" w:cs="Open Sans"/>
          <w:color w:val="666666"/>
          <w:sz w:val="21"/>
          <w:szCs w:val="21"/>
          <w:lang w:eastAsia="en-GB"/>
        </w:rPr>
        <w:t>Next, measure the overall length of Tides Track you want to install on your vessel. The track should start approximately 2" below the halyard sheave and stop 1" – 2" above the gooseneck. Your measurement will be more accurate if you first identify the distance from the top of your halyard thimble to the shackle pin – the halyard hardware (see photo below). Then, connect the end of a tape measure to the pin in your halyard shackle along with a retrieval line.</w:t>
      </w:r>
    </w:p>
    <w:p w:rsidR="00E3743A" w:rsidRPr="00E3743A" w:rsidRDefault="00E3743A" w:rsidP="00E3743A">
      <w:pPr>
        <w:spacing w:after="100" w:afterAutospacing="1" w:line="240" w:lineRule="auto"/>
        <w:rPr>
          <w:rFonts w:ascii="Open Sans" w:eastAsia="Times New Roman" w:hAnsi="Open Sans" w:cs="Open Sans"/>
          <w:color w:val="666666"/>
          <w:sz w:val="21"/>
          <w:szCs w:val="21"/>
          <w:lang w:eastAsia="en-GB"/>
        </w:rPr>
      </w:pPr>
      <w:r w:rsidRPr="00E3743A">
        <w:rPr>
          <w:rFonts w:ascii="Open Sans" w:eastAsia="Times New Roman" w:hAnsi="Open Sans" w:cs="Open Sans"/>
          <w:color w:val="666666"/>
          <w:sz w:val="21"/>
          <w:szCs w:val="21"/>
          <w:lang w:eastAsia="en-GB"/>
        </w:rPr>
        <w:t>Hoist the halyard as far as it will go and measure to the point on the mast where you want the Tides Track to end. Adjust this measurement to account for the length of your halyard hardware.</w:t>
      </w:r>
    </w:p>
    <w:p w:rsidR="00E3743A" w:rsidRPr="00E3743A" w:rsidRDefault="00E3743A" w:rsidP="00E3743A">
      <w:pPr>
        <w:spacing w:after="100" w:afterAutospacing="1" w:line="240" w:lineRule="auto"/>
        <w:rPr>
          <w:rFonts w:ascii="Open Sans" w:eastAsia="Times New Roman" w:hAnsi="Open Sans" w:cs="Open Sans"/>
          <w:color w:val="666666"/>
          <w:sz w:val="21"/>
          <w:szCs w:val="21"/>
          <w:lang w:eastAsia="en-GB"/>
        </w:rPr>
      </w:pPr>
      <w:r w:rsidRPr="00E3743A">
        <w:rPr>
          <w:rFonts w:ascii="Open Sans" w:eastAsia="Times New Roman" w:hAnsi="Open Sans" w:cs="Open Sans"/>
          <w:color w:val="666666"/>
          <w:sz w:val="21"/>
          <w:szCs w:val="21"/>
          <w:lang w:eastAsia="en-GB"/>
        </w:rPr>
        <w:lastRenderedPageBreak/>
        <w:t>In this example, the halyard hardware is 3" long. If you add 1" to the overall measurement on your tape, the track should stop 2" below the masthead sheave.</w:t>
      </w:r>
    </w:p>
    <w:p w:rsidR="00E3743A" w:rsidRPr="00E3743A" w:rsidRDefault="00E3743A" w:rsidP="00E3743A">
      <w:pPr>
        <w:spacing w:after="100" w:afterAutospacing="1" w:line="240" w:lineRule="auto"/>
        <w:rPr>
          <w:rFonts w:ascii="Open Sans" w:eastAsia="Times New Roman" w:hAnsi="Open Sans" w:cs="Open Sans"/>
          <w:color w:val="666666"/>
          <w:sz w:val="21"/>
          <w:szCs w:val="21"/>
          <w:lang w:eastAsia="en-GB"/>
        </w:rPr>
      </w:pPr>
    </w:p>
    <w:p w:rsidR="00E3743A" w:rsidRPr="00E3743A" w:rsidRDefault="00E3743A" w:rsidP="00E3743A">
      <w:pPr>
        <w:spacing w:after="480" w:line="240" w:lineRule="auto"/>
        <w:outlineLvl w:val="2"/>
        <w:rPr>
          <w:rFonts w:ascii="Open Sans" w:eastAsia="Times New Roman" w:hAnsi="Open Sans" w:cs="Open Sans"/>
          <w:b/>
          <w:bCs/>
          <w:color w:val="414141"/>
          <w:sz w:val="36"/>
          <w:szCs w:val="36"/>
          <w:lang w:eastAsia="en-GB"/>
        </w:rPr>
      </w:pPr>
      <w:r w:rsidRPr="00E3743A">
        <w:rPr>
          <w:rFonts w:ascii="Open Sans" w:eastAsia="Times New Roman" w:hAnsi="Open Sans" w:cs="Open Sans"/>
          <w:b/>
          <w:bCs/>
          <w:color w:val="414141"/>
          <w:sz w:val="36"/>
          <w:szCs w:val="36"/>
          <w:lang w:eastAsia="en-GB"/>
        </w:rPr>
        <w:t>CMPE Track Length</w:t>
      </w:r>
    </w:p>
    <w:p w:rsidR="00E3743A" w:rsidRPr="00E3743A" w:rsidRDefault="00E3743A" w:rsidP="00E3743A">
      <w:pPr>
        <w:spacing w:after="100" w:afterAutospacing="1" w:line="240" w:lineRule="auto"/>
        <w:rPr>
          <w:rFonts w:ascii="Open Sans" w:eastAsia="Times New Roman" w:hAnsi="Open Sans" w:cs="Open Sans"/>
          <w:color w:val="666666"/>
          <w:sz w:val="21"/>
          <w:szCs w:val="21"/>
          <w:lang w:eastAsia="en-GB"/>
        </w:rPr>
      </w:pPr>
      <w:r w:rsidRPr="00E3743A">
        <w:rPr>
          <w:rFonts w:ascii="Open Sans" w:eastAsia="Times New Roman" w:hAnsi="Open Sans" w:cs="Open Sans"/>
          <w:color w:val="666666"/>
          <w:sz w:val="21"/>
          <w:szCs w:val="21"/>
          <w:lang w:eastAsia="en-GB"/>
        </w:rPr>
        <w:t xml:space="preserve">A Tides Marine </w:t>
      </w:r>
      <w:proofErr w:type="spellStart"/>
      <w:r w:rsidRPr="00E3743A">
        <w:rPr>
          <w:rFonts w:ascii="Open Sans" w:eastAsia="Times New Roman" w:hAnsi="Open Sans" w:cs="Open Sans"/>
          <w:color w:val="666666"/>
          <w:sz w:val="21"/>
          <w:szCs w:val="21"/>
          <w:lang w:eastAsia="en-GB"/>
        </w:rPr>
        <w:t>Sailtrack</w:t>
      </w:r>
      <w:proofErr w:type="spellEnd"/>
      <w:r w:rsidRPr="00E3743A">
        <w:rPr>
          <w:rFonts w:ascii="Open Sans" w:eastAsia="Times New Roman" w:hAnsi="Open Sans" w:cs="Open Sans"/>
          <w:color w:val="666666"/>
          <w:sz w:val="21"/>
          <w:szCs w:val="21"/>
          <w:lang w:eastAsia="en-GB"/>
        </w:rPr>
        <w:t xml:space="preserve"> System can be attached to bare composite spars, wood spars and aluminium spars with no luff groove.</w:t>
      </w:r>
    </w:p>
    <w:p w:rsidR="00E3743A" w:rsidRPr="00E3743A" w:rsidRDefault="00E3743A" w:rsidP="00E3743A">
      <w:pPr>
        <w:spacing w:after="100" w:afterAutospacing="1" w:line="240" w:lineRule="auto"/>
        <w:rPr>
          <w:rFonts w:ascii="Open Sans" w:eastAsia="Times New Roman" w:hAnsi="Open Sans" w:cs="Open Sans"/>
          <w:color w:val="666666"/>
          <w:sz w:val="21"/>
          <w:szCs w:val="21"/>
          <w:lang w:eastAsia="en-GB"/>
        </w:rPr>
      </w:pPr>
      <w:r w:rsidRPr="00E3743A">
        <w:rPr>
          <w:rFonts w:ascii="Open Sans" w:eastAsia="Times New Roman" w:hAnsi="Open Sans" w:cs="Open Sans"/>
          <w:color w:val="666666"/>
          <w:sz w:val="21"/>
          <w:szCs w:val="21"/>
          <w:lang w:eastAsia="en-GB"/>
        </w:rPr>
        <w:t>Based upon the length of track you order, Tides will provide you with a number of "CMPE Fasteners" (see below) which are used to complete the installation.</w:t>
      </w:r>
    </w:p>
    <w:p w:rsidR="00E3743A" w:rsidRPr="00E3743A" w:rsidRDefault="00E3743A" w:rsidP="00E3743A">
      <w:pPr>
        <w:spacing w:after="100" w:afterAutospacing="1" w:line="240" w:lineRule="auto"/>
        <w:rPr>
          <w:rFonts w:ascii="Open Sans" w:eastAsia="Times New Roman" w:hAnsi="Open Sans" w:cs="Open Sans"/>
          <w:color w:val="666666"/>
          <w:sz w:val="21"/>
          <w:szCs w:val="21"/>
          <w:lang w:eastAsia="en-GB"/>
        </w:rPr>
      </w:pPr>
      <w:r w:rsidRPr="00E3743A">
        <w:rPr>
          <w:rFonts w:ascii="Open Sans" w:eastAsia="Times New Roman" w:hAnsi="Open Sans" w:cs="Open Sans"/>
          <w:color w:val="666666"/>
          <w:sz w:val="21"/>
          <w:szCs w:val="21"/>
          <w:lang w:eastAsia="en-GB"/>
        </w:rPr>
        <w:t>Simply snap a chalk line from the masthead to the gooseneck down the cent</w:t>
      </w:r>
      <w:r>
        <w:rPr>
          <w:rFonts w:ascii="Open Sans" w:eastAsia="Times New Roman" w:hAnsi="Open Sans" w:cs="Open Sans"/>
          <w:color w:val="666666"/>
          <w:sz w:val="21"/>
          <w:szCs w:val="21"/>
          <w:lang w:eastAsia="en-GB"/>
        </w:rPr>
        <w:t>re</w:t>
      </w:r>
      <w:r w:rsidRPr="00E3743A">
        <w:rPr>
          <w:rFonts w:ascii="Open Sans" w:eastAsia="Times New Roman" w:hAnsi="Open Sans" w:cs="Open Sans"/>
          <w:color w:val="666666"/>
          <w:sz w:val="21"/>
          <w:szCs w:val="21"/>
          <w:lang w:eastAsia="en-GB"/>
        </w:rPr>
        <w:t xml:space="preserve"> of the back of the mast. Then refer to the OVERALL TRACK LENGTH section on page 11 and measure the length of Tides Track you want to install on your vessel.</w:t>
      </w:r>
    </w:p>
    <w:p w:rsidR="00E3743A" w:rsidRPr="00E3743A" w:rsidRDefault="00E3743A" w:rsidP="00E3743A">
      <w:pPr>
        <w:spacing w:after="0" w:line="240" w:lineRule="auto"/>
        <w:rPr>
          <w:rFonts w:ascii="Open Sans" w:eastAsia="Times New Roman" w:hAnsi="Open Sans" w:cs="Open Sans"/>
          <w:color w:val="666666"/>
          <w:sz w:val="21"/>
          <w:szCs w:val="21"/>
          <w:lang w:eastAsia="en-GB"/>
        </w:rPr>
      </w:pPr>
    </w:p>
    <w:p w:rsidR="00E3743A" w:rsidRPr="00E3743A" w:rsidRDefault="00E3743A" w:rsidP="00E3743A">
      <w:pPr>
        <w:spacing w:after="0" w:line="240" w:lineRule="auto"/>
        <w:rPr>
          <w:rFonts w:ascii="Open Sans" w:eastAsia="Times New Roman" w:hAnsi="Open Sans" w:cs="Open Sans"/>
          <w:color w:val="666666"/>
          <w:sz w:val="21"/>
          <w:szCs w:val="21"/>
          <w:lang w:eastAsia="en-GB"/>
        </w:rPr>
      </w:pPr>
      <w:r w:rsidRPr="00E3743A">
        <w:rPr>
          <w:rFonts w:ascii="Open Sans" w:eastAsia="Times New Roman" w:hAnsi="Open Sans" w:cs="Open Sans"/>
          <w:noProof/>
          <w:color w:val="666666"/>
          <w:sz w:val="21"/>
          <w:szCs w:val="21"/>
          <w:lang w:eastAsia="en-GB"/>
        </w:rPr>
        <w:drawing>
          <wp:inline distT="0" distB="0" distL="0" distR="0" wp14:anchorId="40F5322E" wp14:editId="1992F3B8">
            <wp:extent cx="2554464" cy="3493698"/>
            <wp:effectExtent l="0" t="0" r="0" b="0"/>
            <wp:docPr id="13" name="Picture 13" descr="CMPE SailTrack on 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PE SailTrack on M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4688" cy="3521358"/>
                    </a:xfrm>
                    <a:prstGeom prst="rect">
                      <a:avLst/>
                    </a:prstGeom>
                    <a:noFill/>
                    <a:ln>
                      <a:noFill/>
                    </a:ln>
                  </pic:spPr>
                </pic:pic>
              </a:graphicData>
            </a:graphic>
          </wp:inline>
        </w:drawing>
      </w:r>
      <w:r w:rsidRPr="00E3743A">
        <w:rPr>
          <w:rFonts w:ascii="Open Sans" w:eastAsia="Times New Roman" w:hAnsi="Open Sans" w:cs="Open Sans"/>
          <w:noProof/>
          <w:color w:val="666666"/>
          <w:sz w:val="21"/>
          <w:szCs w:val="21"/>
          <w:lang w:eastAsia="en-GB"/>
        </w:rPr>
        <w:drawing>
          <wp:inline distT="0" distB="0" distL="0" distR="0" wp14:anchorId="122113A6" wp14:editId="71B720DA">
            <wp:extent cx="2553335" cy="2846705"/>
            <wp:effectExtent l="0" t="0" r="0" b="0"/>
            <wp:docPr id="12" name="Picture 12" descr="CMPE SailTrack C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MPE SailTrack Cli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35" cy="2846705"/>
                    </a:xfrm>
                    <a:prstGeom prst="rect">
                      <a:avLst/>
                    </a:prstGeom>
                    <a:noFill/>
                    <a:ln>
                      <a:noFill/>
                    </a:ln>
                  </pic:spPr>
                </pic:pic>
              </a:graphicData>
            </a:graphic>
          </wp:inline>
        </w:drawing>
      </w:r>
    </w:p>
    <w:p w:rsidR="00E3743A" w:rsidRPr="00E3743A" w:rsidRDefault="00E3743A" w:rsidP="00E3743A">
      <w:pPr>
        <w:spacing w:after="0" w:line="240" w:lineRule="auto"/>
        <w:rPr>
          <w:rFonts w:ascii="Open Sans" w:eastAsia="Times New Roman" w:hAnsi="Open Sans" w:cs="Open Sans"/>
          <w:color w:val="666666"/>
          <w:sz w:val="21"/>
          <w:szCs w:val="21"/>
          <w:lang w:eastAsia="en-GB"/>
        </w:rPr>
      </w:pPr>
    </w:p>
    <w:sectPr w:rsidR="00E3743A" w:rsidRPr="00E3743A" w:rsidSect="00E3743A">
      <w:pgSz w:w="11906" w:h="16838"/>
      <w:pgMar w:top="1440" w:right="1440" w:bottom="1440" w:left="144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3A"/>
    <w:rsid w:val="00E3743A"/>
    <w:rsid w:val="00EF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AD21"/>
  <w15:chartTrackingRefBased/>
  <w15:docId w15:val="{29CD2E22-F80F-4CAA-8090-B9301AE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1192">
      <w:bodyDiv w:val="1"/>
      <w:marLeft w:val="0"/>
      <w:marRight w:val="0"/>
      <w:marTop w:val="0"/>
      <w:marBottom w:val="0"/>
      <w:divBdr>
        <w:top w:val="none" w:sz="0" w:space="0" w:color="auto"/>
        <w:left w:val="none" w:sz="0" w:space="0" w:color="auto"/>
        <w:bottom w:val="none" w:sz="0" w:space="0" w:color="auto"/>
        <w:right w:val="none" w:sz="0" w:space="0" w:color="auto"/>
      </w:divBdr>
      <w:divsChild>
        <w:div w:id="569274934">
          <w:marLeft w:val="0"/>
          <w:marRight w:val="0"/>
          <w:marTop w:val="0"/>
          <w:marBottom w:val="0"/>
          <w:divBdr>
            <w:top w:val="none" w:sz="0" w:space="0" w:color="auto"/>
            <w:left w:val="none" w:sz="0" w:space="0" w:color="auto"/>
            <w:bottom w:val="none" w:sz="0" w:space="0" w:color="auto"/>
            <w:right w:val="none" w:sz="0" w:space="0" w:color="auto"/>
          </w:divBdr>
          <w:divsChild>
            <w:div w:id="1545291792">
              <w:marLeft w:val="0"/>
              <w:marRight w:val="0"/>
              <w:marTop w:val="0"/>
              <w:marBottom w:val="0"/>
              <w:divBdr>
                <w:top w:val="none" w:sz="0" w:space="0" w:color="auto"/>
                <w:left w:val="none" w:sz="0" w:space="0" w:color="auto"/>
                <w:bottom w:val="none" w:sz="0" w:space="0" w:color="auto"/>
                <w:right w:val="none" w:sz="0" w:space="0" w:color="auto"/>
              </w:divBdr>
              <w:divsChild>
                <w:div w:id="183174618">
                  <w:marLeft w:val="-225"/>
                  <w:marRight w:val="-225"/>
                  <w:marTop w:val="0"/>
                  <w:marBottom w:val="0"/>
                  <w:divBdr>
                    <w:top w:val="none" w:sz="0" w:space="0" w:color="auto"/>
                    <w:left w:val="none" w:sz="0" w:space="0" w:color="auto"/>
                    <w:bottom w:val="none" w:sz="0" w:space="0" w:color="auto"/>
                    <w:right w:val="none" w:sz="0" w:space="0" w:color="auto"/>
                  </w:divBdr>
                  <w:divsChild>
                    <w:div w:id="59403224">
                      <w:marLeft w:val="0"/>
                      <w:marRight w:val="0"/>
                      <w:marTop w:val="0"/>
                      <w:marBottom w:val="0"/>
                      <w:divBdr>
                        <w:top w:val="none" w:sz="0" w:space="0" w:color="auto"/>
                        <w:left w:val="none" w:sz="0" w:space="0" w:color="auto"/>
                        <w:bottom w:val="none" w:sz="0" w:space="0" w:color="auto"/>
                        <w:right w:val="none" w:sz="0" w:space="0" w:color="auto"/>
                      </w:divBdr>
                    </w:div>
                    <w:div w:id="1741907465">
                      <w:marLeft w:val="0"/>
                      <w:marRight w:val="0"/>
                      <w:marTop w:val="0"/>
                      <w:marBottom w:val="0"/>
                      <w:divBdr>
                        <w:top w:val="none" w:sz="0" w:space="0" w:color="auto"/>
                        <w:left w:val="none" w:sz="0" w:space="0" w:color="auto"/>
                        <w:bottom w:val="none" w:sz="0" w:space="0" w:color="auto"/>
                        <w:right w:val="none" w:sz="0" w:space="0" w:color="auto"/>
                      </w:divBdr>
                    </w:div>
                  </w:divsChild>
                </w:div>
                <w:div w:id="136648266">
                  <w:marLeft w:val="-225"/>
                  <w:marRight w:val="-225"/>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 w:id="1826436100">
                      <w:marLeft w:val="0"/>
                      <w:marRight w:val="0"/>
                      <w:marTop w:val="0"/>
                      <w:marBottom w:val="0"/>
                      <w:divBdr>
                        <w:top w:val="none" w:sz="0" w:space="0" w:color="auto"/>
                        <w:left w:val="none" w:sz="0" w:space="0" w:color="auto"/>
                        <w:bottom w:val="none" w:sz="0" w:space="0" w:color="auto"/>
                        <w:right w:val="none" w:sz="0" w:space="0" w:color="auto"/>
                      </w:divBdr>
                    </w:div>
                    <w:div w:id="193231370">
                      <w:marLeft w:val="0"/>
                      <w:marRight w:val="0"/>
                      <w:marTop w:val="0"/>
                      <w:marBottom w:val="0"/>
                      <w:divBdr>
                        <w:top w:val="none" w:sz="0" w:space="0" w:color="auto"/>
                        <w:left w:val="none" w:sz="0" w:space="0" w:color="auto"/>
                        <w:bottom w:val="none" w:sz="0" w:space="0" w:color="auto"/>
                        <w:right w:val="none" w:sz="0" w:space="0" w:color="auto"/>
                      </w:divBdr>
                    </w:div>
                  </w:divsChild>
                </w:div>
                <w:div w:id="1231690288">
                  <w:marLeft w:val="-225"/>
                  <w:marRight w:val="-225"/>
                  <w:marTop w:val="0"/>
                  <w:marBottom w:val="0"/>
                  <w:divBdr>
                    <w:top w:val="none" w:sz="0" w:space="0" w:color="auto"/>
                    <w:left w:val="none" w:sz="0" w:space="0" w:color="auto"/>
                    <w:bottom w:val="none" w:sz="0" w:space="0" w:color="auto"/>
                    <w:right w:val="none" w:sz="0" w:space="0" w:color="auto"/>
                  </w:divBdr>
                  <w:divsChild>
                    <w:div w:id="492261056">
                      <w:marLeft w:val="0"/>
                      <w:marRight w:val="0"/>
                      <w:marTop w:val="0"/>
                      <w:marBottom w:val="0"/>
                      <w:divBdr>
                        <w:top w:val="none" w:sz="0" w:space="0" w:color="auto"/>
                        <w:left w:val="none" w:sz="0" w:space="0" w:color="auto"/>
                        <w:bottom w:val="none" w:sz="0" w:space="0" w:color="auto"/>
                        <w:right w:val="none" w:sz="0" w:space="0" w:color="auto"/>
                      </w:divBdr>
                    </w:div>
                    <w:div w:id="910776745">
                      <w:marLeft w:val="0"/>
                      <w:marRight w:val="0"/>
                      <w:marTop w:val="0"/>
                      <w:marBottom w:val="0"/>
                      <w:divBdr>
                        <w:top w:val="none" w:sz="0" w:space="0" w:color="auto"/>
                        <w:left w:val="none" w:sz="0" w:space="0" w:color="auto"/>
                        <w:bottom w:val="none" w:sz="0" w:space="0" w:color="auto"/>
                        <w:right w:val="none" w:sz="0" w:space="0" w:color="auto"/>
                      </w:divBdr>
                    </w:div>
                  </w:divsChild>
                </w:div>
                <w:div w:id="49501095">
                  <w:marLeft w:val="-225"/>
                  <w:marRight w:val="-225"/>
                  <w:marTop w:val="0"/>
                  <w:marBottom w:val="0"/>
                  <w:divBdr>
                    <w:top w:val="none" w:sz="0" w:space="0" w:color="auto"/>
                    <w:left w:val="none" w:sz="0" w:space="0" w:color="auto"/>
                    <w:bottom w:val="none" w:sz="0" w:space="0" w:color="auto"/>
                    <w:right w:val="none" w:sz="0" w:space="0" w:color="auto"/>
                  </w:divBdr>
                  <w:divsChild>
                    <w:div w:id="9543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19121">
      <w:bodyDiv w:val="1"/>
      <w:marLeft w:val="0"/>
      <w:marRight w:val="0"/>
      <w:marTop w:val="0"/>
      <w:marBottom w:val="0"/>
      <w:divBdr>
        <w:top w:val="none" w:sz="0" w:space="0" w:color="auto"/>
        <w:left w:val="none" w:sz="0" w:space="0" w:color="auto"/>
        <w:bottom w:val="none" w:sz="0" w:space="0" w:color="auto"/>
        <w:right w:val="none" w:sz="0" w:space="0" w:color="auto"/>
      </w:divBdr>
      <w:divsChild>
        <w:div w:id="1615869284">
          <w:marLeft w:val="0"/>
          <w:marRight w:val="0"/>
          <w:marTop w:val="0"/>
          <w:marBottom w:val="0"/>
          <w:divBdr>
            <w:top w:val="none" w:sz="0" w:space="0" w:color="auto"/>
            <w:left w:val="none" w:sz="0" w:space="0" w:color="auto"/>
            <w:bottom w:val="none" w:sz="0" w:space="0" w:color="auto"/>
            <w:right w:val="none" w:sz="0" w:space="0" w:color="auto"/>
          </w:divBdr>
          <w:divsChild>
            <w:div w:id="83650006">
              <w:marLeft w:val="0"/>
              <w:marRight w:val="0"/>
              <w:marTop w:val="0"/>
              <w:marBottom w:val="0"/>
              <w:divBdr>
                <w:top w:val="none" w:sz="0" w:space="0" w:color="auto"/>
                <w:left w:val="none" w:sz="0" w:space="0" w:color="auto"/>
                <w:bottom w:val="none" w:sz="0" w:space="0" w:color="auto"/>
                <w:right w:val="none" w:sz="0" w:space="0" w:color="auto"/>
              </w:divBdr>
              <w:divsChild>
                <w:div w:id="239678053">
                  <w:marLeft w:val="-225"/>
                  <w:marRight w:val="-225"/>
                  <w:marTop w:val="0"/>
                  <w:marBottom w:val="0"/>
                  <w:divBdr>
                    <w:top w:val="none" w:sz="0" w:space="0" w:color="auto"/>
                    <w:left w:val="none" w:sz="0" w:space="0" w:color="auto"/>
                    <w:bottom w:val="none" w:sz="0" w:space="0" w:color="auto"/>
                    <w:right w:val="none" w:sz="0" w:space="0" w:color="auto"/>
                  </w:divBdr>
                  <w:divsChild>
                    <w:div w:id="311446337">
                      <w:marLeft w:val="0"/>
                      <w:marRight w:val="0"/>
                      <w:marTop w:val="0"/>
                      <w:marBottom w:val="0"/>
                      <w:divBdr>
                        <w:top w:val="none" w:sz="0" w:space="0" w:color="auto"/>
                        <w:left w:val="none" w:sz="0" w:space="0" w:color="auto"/>
                        <w:bottom w:val="none" w:sz="0" w:space="0" w:color="auto"/>
                        <w:right w:val="none" w:sz="0" w:space="0" w:color="auto"/>
                      </w:divBdr>
                    </w:div>
                    <w:div w:id="728921940">
                      <w:marLeft w:val="0"/>
                      <w:marRight w:val="0"/>
                      <w:marTop w:val="0"/>
                      <w:marBottom w:val="0"/>
                      <w:divBdr>
                        <w:top w:val="none" w:sz="0" w:space="0" w:color="auto"/>
                        <w:left w:val="none" w:sz="0" w:space="0" w:color="auto"/>
                        <w:bottom w:val="none" w:sz="0" w:space="0" w:color="auto"/>
                        <w:right w:val="none" w:sz="0" w:space="0" w:color="auto"/>
                      </w:divBdr>
                    </w:div>
                  </w:divsChild>
                </w:div>
                <w:div w:id="561715968">
                  <w:marLeft w:val="-225"/>
                  <w:marRight w:val="-225"/>
                  <w:marTop w:val="0"/>
                  <w:marBottom w:val="0"/>
                  <w:divBdr>
                    <w:top w:val="none" w:sz="0" w:space="0" w:color="auto"/>
                    <w:left w:val="none" w:sz="0" w:space="0" w:color="auto"/>
                    <w:bottom w:val="none" w:sz="0" w:space="0" w:color="auto"/>
                    <w:right w:val="none" w:sz="0" w:space="0" w:color="auto"/>
                  </w:divBdr>
                  <w:divsChild>
                    <w:div w:id="1942948865">
                      <w:marLeft w:val="0"/>
                      <w:marRight w:val="0"/>
                      <w:marTop w:val="0"/>
                      <w:marBottom w:val="0"/>
                      <w:divBdr>
                        <w:top w:val="none" w:sz="0" w:space="0" w:color="auto"/>
                        <w:left w:val="none" w:sz="0" w:space="0" w:color="auto"/>
                        <w:bottom w:val="none" w:sz="0" w:space="0" w:color="auto"/>
                        <w:right w:val="none" w:sz="0" w:space="0" w:color="auto"/>
                      </w:divBdr>
                    </w:div>
                    <w:div w:id="322781270">
                      <w:marLeft w:val="0"/>
                      <w:marRight w:val="0"/>
                      <w:marTop w:val="0"/>
                      <w:marBottom w:val="0"/>
                      <w:divBdr>
                        <w:top w:val="none" w:sz="0" w:space="0" w:color="auto"/>
                        <w:left w:val="none" w:sz="0" w:space="0" w:color="auto"/>
                        <w:bottom w:val="none" w:sz="0" w:space="0" w:color="auto"/>
                        <w:right w:val="none" w:sz="0" w:space="0" w:color="auto"/>
                      </w:divBdr>
                    </w:div>
                    <w:div w:id="823208196">
                      <w:marLeft w:val="0"/>
                      <w:marRight w:val="0"/>
                      <w:marTop w:val="0"/>
                      <w:marBottom w:val="0"/>
                      <w:divBdr>
                        <w:top w:val="none" w:sz="0" w:space="0" w:color="auto"/>
                        <w:left w:val="none" w:sz="0" w:space="0" w:color="auto"/>
                        <w:bottom w:val="none" w:sz="0" w:space="0" w:color="auto"/>
                        <w:right w:val="none" w:sz="0" w:space="0" w:color="auto"/>
                      </w:divBdr>
                    </w:div>
                  </w:divsChild>
                </w:div>
                <w:div w:id="1227835524">
                  <w:marLeft w:val="-225"/>
                  <w:marRight w:val="-225"/>
                  <w:marTop w:val="0"/>
                  <w:marBottom w:val="0"/>
                  <w:divBdr>
                    <w:top w:val="none" w:sz="0" w:space="0" w:color="auto"/>
                    <w:left w:val="none" w:sz="0" w:space="0" w:color="auto"/>
                    <w:bottom w:val="none" w:sz="0" w:space="0" w:color="auto"/>
                    <w:right w:val="none" w:sz="0" w:space="0" w:color="auto"/>
                  </w:divBdr>
                  <w:divsChild>
                    <w:div w:id="1598168876">
                      <w:marLeft w:val="0"/>
                      <w:marRight w:val="0"/>
                      <w:marTop w:val="0"/>
                      <w:marBottom w:val="0"/>
                      <w:divBdr>
                        <w:top w:val="none" w:sz="0" w:space="0" w:color="auto"/>
                        <w:left w:val="none" w:sz="0" w:space="0" w:color="auto"/>
                        <w:bottom w:val="none" w:sz="0" w:space="0" w:color="auto"/>
                        <w:right w:val="none" w:sz="0" w:space="0" w:color="auto"/>
                      </w:divBdr>
                    </w:div>
                    <w:div w:id="1643467213">
                      <w:marLeft w:val="0"/>
                      <w:marRight w:val="0"/>
                      <w:marTop w:val="0"/>
                      <w:marBottom w:val="0"/>
                      <w:divBdr>
                        <w:top w:val="none" w:sz="0" w:space="0" w:color="auto"/>
                        <w:left w:val="none" w:sz="0" w:space="0" w:color="auto"/>
                        <w:bottom w:val="none" w:sz="0" w:space="0" w:color="auto"/>
                        <w:right w:val="none" w:sz="0" w:space="0" w:color="auto"/>
                      </w:divBdr>
                    </w:div>
                  </w:divsChild>
                </w:div>
                <w:div w:id="441993311">
                  <w:marLeft w:val="-225"/>
                  <w:marRight w:val="-225"/>
                  <w:marTop w:val="0"/>
                  <w:marBottom w:val="0"/>
                  <w:divBdr>
                    <w:top w:val="none" w:sz="0" w:space="0" w:color="auto"/>
                    <w:left w:val="none" w:sz="0" w:space="0" w:color="auto"/>
                    <w:bottom w:val="none" w:sz="0" w:space="0" w:color="auto"/>
                    <w:right w:val="none" w:sz="0" w:space="0" w:color="auto"/>
                  </w:divBdr>
                  <w:divsChild>
                    <w:div w:id="5121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Loney</dc:creator>
  <cp:keywords/>
  <dc:description/>
  <cp:lastModifiedBy>Keith Loney</cp:lastModifiedBy>
  <cp:revision>1</cp:revision>
  <dcterms:created xsi:type="dcterms:W3CDTF">2018-01-03T14:47:00Z</dcterms:created>
  <dcterms:modified xsi:type="dcterms:W3CDTF">2018-01-03T14:56:00Z</dcterms:modified>
</cp:coreProperties>
</file>